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DF490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6CF1" w:rsidRPr="008B73C0" w:rsidRDefault="00D44188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 w:rsidR="00285AD5">
                    <w:t xml:space="preserve"> </w:t>
                  </w:r>
                  <w:r w:rsidRPr="00641D51">
                    <w:t xml:space="preserve">  к ОПОП по направлению подго</w:t>
                  </w:r>
                  <w:r w:rsidR="00D071C0">
                    <w:t>товки 44</w:t>
                  </w:r>
                  <w:r w:rsidRPr="00641D51">
                    <w:t xml:space="preserve">.03.01 </w:t>
                  </w:r>
                  <w:r w:rsidR="00D071C0"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381812">
                    <w:t>Филологическое образование</w:t>
                  </w:r>
                  <w:r w:rsidR="00B76CF1" w:rsidRPr="006D68B1">
                    <w:t>, утв. приказом ректора ОмГА от</w:t>
                  </w:r>
                  <w:r w:rsidR="00B76CF1" w:rsidRPr="008B73C0">
                    <w:t xml:space="preserve"> </w:t>
                  </w:r>
                  <w:r w:rsidR="00EC17AC" w:rsidRPr="008B73C0">
                    <w:rPr>
                      <w:color w:val="000000"/>
                    </w:rPr>
                    <w:t>2</w:t>
                  </w:r>
                  <w:r w:rsidR="00BC1E82">
                    <w:rPr>
                      <w:color w:val="000000"/>
                    </w:rPr>
                    <w:t>8.03.2022 №28</w:t>
                  </w:r>
                  <w:r w:rsidR="00EC17AC" w:rsidRPr="008B73C0">
                    <w:rPr>
                      <w:color w:val="000000"/>
                    </w:rPr>
                    <w:t>.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01C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F490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62.15pt;margin-top:12.1pt;width:187.1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1E82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Pr="00EC17A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EC17AC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071C0" w:rsidRDefault="004E756E" w:rsidP="005669CB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Управление формированием универсальных учебных действий</w:t>
      </w:r>
    </w:p>
    <w:p w:rsidR="006808C7" w:rsidRDefault="004E756E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Б1.В.ДВ.06.02</w:t>
      </w:r>
    </w:p>
    <w:p w:rsidR="002B2CA8" w:rsidRPr="00793E1B" w:rsidRDefault="002B2CA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071C0" w:rsidRPr="002B2CA8">
        <w:rPr>
          <w:color w:val="000000"/>
          <w:sz w:val="24"/>
          <w:szCs w:val="24"/>
        </w:rPr>
        <w:t>44.03</w:t>
      </w:r>
      <w:r w:rsidR="00E01CD9">
        <w:rPr>
          <w:color w:val="000000"/>
          <w:sz w:val="24"/>
          <w:szCs w:val="24"/>
        </w:rPr>
        <w:t>.01 «Педагогическое образование»</w:t>
      </w:r>
      <w:r w:rsidR="006A5725">
        <w:rPr>
          <w:color w:val="000000"/>
          <w:sz w:val="24"/>
          <w:szCs w:val="24"/>
        </w:rPr>
        <w:t xml:space="preserve"> </w:t>
      </w:r>
      <w:r w:rsidRPr="002B2CA8">
        <w:rPr>
          <w:rFonts w:eastAsia="Courier New"/>
          <w:sz w:val="24"/>
          <w:szCs w:val="24"/>
          <w:lang w:bidi="ru-RU"/>
        </w:rPr>
        <w:t>(уровень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81812">
        <w:rPr>
          <w:rFonts w:eastAsia="Courier New"/>
          <w:b/>
          <w:sz w:val="24"/>
          <w:szCs w:val="24"/>
          <w:lang w:bidi="ru-RU"/>
        </w:rPr>
        <w:t>Филологическое образование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Pr="00E81007" w:rsidRDefault="007C277B" w:rsidP="00E8100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071C0" w:rsidRPr="00721BEF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E4CB7" w:rsidRPr="00793E1B" w:rsidRDefault="002E4CB7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85AD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16127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BC1E82">
        <w:rPr>
          <w:color w:val="000000"/>
          <w:sz w:val="24"/>
          <w:szCs w:val="24"/>
        </w:rPr>
        <w:t xml:space="preserve"> 2022</w:t>
      </w:r>
    </w:p>
    <w:p w:rsidR="00AA760C" w:rsidRPr="00793E1B" w:rsidRDefault="007C277B" w:rsidP="00AA760C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Составители:</w:t>
      </w:r>
    </w:p>
    <w:p w:rsidR="008B73C0" w:rsidRDefault="008B73C0" w:rsidP="002B2CA8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8B73C0" w:rsidRDefault="008B73C0" w:rsidP="002B2CA8">
      <w:pPr>
        <w:jc w:val="both"/>
        <w:rPr>
          <w:spacing w:val="-3"/>
          <w:sz w:val="24"/>
          <w:szCs w:val="24"/>
          <w:lang w:eastAsia="en-US"/>
        </w:rPr>
      </w:pPr>
      <w:r w:rsidRPr="008B73C0">
        <w:rPr>
          <w:spacing w:val="-3"/>
          <w:sz w:val="24"/>
          <w:szCs w:val="24"/>
          <w:lang w:eastAsia="en-US"/>
        </w:rPr>
        <w:t xml:space="preserve">К.п.н., доцент </w:t>
      </w:r>
      <w:r w:rsidR="002B2CA8" w:rsidRPr="008B73C0">
        <w:rPr>
          <w:iCs/>
          <w:sz w:val="24"/>
          <w:szCs w:val="24"/>
        </w:rPr>
        <w:t xml:space="preserve">Л.Н.Корпачева </w:t>
      </w:r>
    </w:p>
    <w:p w:rsidR="00AA760C" w:rsidRPr="008B73C0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A760C" w:rsidRPr="002B2CA8" w:rsidRDefault="00AA760C" w:rsidP="00AA760C">
      <w:pPr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Протокол от</w:t>
      </w:r>
      <w:r w:rsidR="00EC17AC">
        <w:rPr>
          <w:spacing w:val="-3"/>
          <w:sz w:val="24"/>
          <w:szCs w:val="24"/>
          <w:lang w:eastAsia="en-US"/>
        </w:rPr>
        <w:t xml:space="preserve"> </w:t>
      </w:r>
      <w:r w:rsidR="00BC1E82">
        <w:rPr>
          <w:color w:val="000000"/>
          <w:sz w:val="24"/>
          <w:szCs w:val="24"/>
        </w:rPr>
        <w:t>25 марта 2022</w:t>
      </w:r>
      <w:r w:rsidR="00EC17AC" w:rsidRPr="00EC17AC">
        <w:rPr>
          <w:color w:val="000000"/>
          <w:sz w:val="24"/>
          <w:szCs w:val="24"/>
        </w:rPr>
        <w:t>г. №8</w:t>
      </w:r>
      <w:r w:rsidRPr="002B2CA8">
        <w:rPr>
          <w:spacing w:val="-3"/>
          <w:sz w:val="24"/>
          <w:szCs w:val="24"/>
          <w:lang w:eastAsia="en-US"/>
        </w:rPr>
        <w:t xml:space="preserve"> 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Pr="002B2CA8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2B2CA8"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793E1B" w:rsidRDefault="00AA760C" w:rsidP="00AA760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793E1B" w:rsidRDefault="00DF1076" w:rsidP="00AA760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721BEF" w:rsidRDefault="005C20F0" w:rsidP="002B2CA8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BC1E82" w:rsidRPr="00BC1E82" w:rsidRDefault="00E01CD9" w:rsidP="00BC1E82">
      <w:pPr>
        <w:ind w:firstLine="708"/>
        <w:jc w:val="both"/>
        <w:rPr>
          <w:rFonts w:eastAsia="Calibri"/>
          <w:sz w:val="24"/>
          <w:szCs w:val="24"/>
        </w:rPr>
      </w:pPr>
      <w:r w:rsidRPr="00537735">
        <w:rPr>
          <w:sz w:val="24"/>
          <w:szCs w:val="24"/>
          <w:lang w:eastAsia="en-US"/>
        </w:rPr>
        <w:t xml:space="preserve">- </w:t>
      </w:r>
      <w:r w:rsidR="00BC1E82" w:rsidRPr="00BC1E8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1E82" w:rsidRPr="00BC1E82" w:rsidRDefault="00BC1E82" w:rsidP="00BC1E82">
      <w:pPr>
        <w:ind w:firstLine="709"/>
        <w:jc w:val="both"/>
        <w:rPr>
          <w:rFonts w:eastAsia="Calibri"/>
          <w:sz w:val="24"/>
          <w:szCs w:val="24"/>
        </w:rPr>
      </w:pPr>
      <w:r w:rsidRPr="00BC1E8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1E82" w:rsidRPr="00BC1E82" w:rsidRDefault="00BC1E82" w:rsidP="00BC1E82">
      <w:pPr>
        <w:ind w:firstLine="708"/>
        <w:jc w:val="both"/>
        <w:rPr>
          <w:rFonts w:eastAsia="Calibri"/>
          <w:sz w:val="24"/>
          <w:szCs w:val="24"/>
        </w:rPr>
      </w:pPr>
      <w:r w:rsidRPr="00BC1E82">
        <w:rPr>
          <w:rFonts w:eastAsia="Calibri"/>
          <w:sz w:val="24"/>
          <w:szCs w:val="24"/>
        </w:rPr>
        <w:t xml:space="preserve">- </w:t>
      </w:r>
      <w:r w:rsidRPr="00BC1E8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1E82" w:rsidRPr="00BC1E82" w:rsidRDefault="00BC1E82" w:rsidP="00BC1E82">
      <w:pPr>
        <w:ind w:firstLine="709"/>
        <w:jc w:val="both"/>
        <w:rPr>
          <w:rFonts w:eastAsia="Calibri"/>
          <w:sz w:val="24"/>
          <w:szCs w:val="24"/>
        </w:rPr>
      </w:pPr>
      <w:r w:rsidRPr="00BC1E8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1E82" w:rsidRPr="00BC1E82" w:rsidRDefault="00BC1E82" w:rsidP="00BC1E82">
      <w:pPr>
        <w:ind w:firstLine="708"/>
        <w:jc w:val="both"/>
        <w:rPr>
          <w:rFonts w:eastAsia="Calibri"/>
          <w:sz w:val="24"/>
          <w:szCs w:val="24"/>
        </w:rPr>
      </w:pPr>
      <w:r w:rsidRPr="00BC1E8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1E82" w:rsidRPr="00BC1E82" w:rsidRDefault="00BC1E82" w:rsidP="00BC1E82">
      <w:pPr>
        <w:ind w:firstLine="708"/>
        <w:jc w:val="both"/>
        <w:rPr>
          <w:rFonts w:eastAsia="Calibri"/>
          <w:sz w:val="24"/>
          <w:szCs w:val="24"/>
        </w:rPr>
      </w:pPr>
      <w:r w:rsidRPr="00BC1E8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1CD9" w:rsidRPr="00537735" w:rsidRDefault="00BC1E82" w:rsidP="00BC1E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1E8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EC17AC" w:rsidRDefault="002B2CA8" w:rsidP="002B2CA8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>(уровень бакалавриата), направленность (профиль) программы «</w:t>
      </w:r>
      <w:r w:rsidR="00381812">
        <w:rPr>
          <w:sz w:val="24"/>
          <w:szCs w:val="24"/>
        </w:rPr>
        <w:t>Филологическое образование</w:t>
      </w:r>
      <w:r w:rsidRPr="00EE4A8B">
        <w:rPr>
          <w:sz w:val="24"/>
          <w:szCs w:val="24"/>
        </w:rPr>
        <w:t xml:space="preserve">»;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BC1E82"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</w:t>
      </w:r>
      <w:r w:rsidR="00E01CD9">
        <w:rPr>
          <w:color w:val="000000"/>
          <w:sz w:val="24"/>
          <w:szCs w:val="24"/>
          <w:lang w:eastAsia="en-US"/>
        </w:rPr>
        <w:t>утвержденным</w:t>
      </w:r>
      <w:r w:rsidRPr="00EE4A8B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BC1E82">
        <w:rPr>
          <w:color w:val="000000"/>
          <w:sz w:val="24"/>
          <w:szCs w:val="24"/>
        </w:rPr>
        <w:t>28.03.2022 №28</w:t>
      </w:r>
      <w:r w:rsidRPr="00EC17AC">
        <w:rPr>
          <w:color w:val="000000"/>
          <w:sz w:val="24"/>
          <w:szCs w:val="24"/>
          <w:lang w:eastAsia="en-US"/>
        </w:rPr>
        <w:t>.</w:t>
      </w:r>
    </w:p>
    <w:p w:rsidR="002B2CA8" w:rsidRPr="00EE4A8B" w:rsidRDefault="002B2CA8" w:rsidP="002B2CA8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C17AC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C17AC">
        <w:rPr>
          <w:sz w:val="24"/>
          <w:szCs w:val="24"/>
        </w:rPr>
        <w:t>44.03.01</w:t>
      </w:r>
      <w:r w:rsidRPr="00EC17AC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Pr="00EC17AC">
        <w:rPr>
          <w:sz w:val="24"/>
          <w:szCs w:val="24"/>
        </w:rPr>
        <w:lastRenderedPageBreak/>
        <w:t>«</w:t>
      </w:r>
      <w:r w:rsidR="00381812" w:rsidRPr="00EC17AC">
        <w:rPr>
          <w:sz w:val="24"/>
          <w:szCs w:val="24"/>
        </w:rPr>
        <w:t>Филологич</w:t>
      </w:r>
      <w:r w:rsidR="008B73C0">
        <w:rPr>
          <w:sz w:val="24"/>
          <w:szCs w:val="24"/>
        </w:rPr>
        <w:t xml:space="preserve">еское образование»; </w:t>
      </w:r>
      <w:r w:rsidR="00BC1E82">
        <w:rPr>
          <w:sz w:val="24"/>
          <w:szCs w:val="24"/>
        </w:rPr>
        <w:t>форма обучения – заочная на 2022/2023</w:t>
      </w:r>
      <w:r w:rsidR="008B73C0">
        <w:rPr>
          <w:sz w:val="24"/>
          <w:szCs w:val="24"/>
        </w:rPr>
        <w:t xml:space="preserve"> учебный год, утвержденным приказом ректора</w:t>
      </w:r>
      <w:r w:rsidRPr="00EC17AC">
        <w:rPr>
          <w:color w:val="000000"/>
          <w:sz w:val="24"/>
          <w:szCs w:val="24"/>
        </w:rPr>
        <w:t xml:space="preserve"> от </w:t>
      </w:r>
      <w:r w:rsidR="00BC1E82">
        <w:rPr>
          <w:color w:val="000000"/>
          <w:sz w:val="24"/>
          <w:szCs w:val="24"/>
        </w:rPr>
        <w:t>28.03.2022 №28</w:t>
      </w:r>
      <w:r w:rsidRPr="00EC17AC">
        <w:rPr>
          <w:color w:val="000000"/>
          <w:sz w:val="24"/>
          <w:szCs w:val="24"/>
        </w:rPr>
        <w:t>.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4E756E">
        <w:rPr>
          <w:b/>
          <w:bCs/>
          <w:sz w:val="24"/>
          <w:szCs w:val="24"/>
        </w:rPr>
        <w:t>Б1.В.ДВ.06.02</w:t>
      </w:r>
      <w:r w:rsidR="001A52D7">
        <w:rPr>
          <w:b/>
          <w:bCs/>
          <w:sz w:val="24"/>
          <w:szCs w:val="24"/>
        </w:rPr>
        <w:t xml:space="preserve"> </w:t>
      </w:r>
      <w:r w:rsidR="009F4070" w:rsidRPr="006E660F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0B40A9" w:rsidRPr="006E660F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BC1E82">
        <w:rPr>
          <w:b/>
          <w:sz w:val="24"/>
          <w:szCs w:val="24"/>
        </w:rPr>
        <w:t>2022/2023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>
        <w:rPr>
          <w:b/>
          <w:color w:val="000000"/>
          <w:sz w:val="24"/>
          <w:szCs w:val="24"/>
        </w:rPr>
        <w:t>44</w:t>
      </w:r>
      <w:r w:rsidR="000B40A9" w:rsidRPr="000B40A9">
        <w:rPr>
          <w:b/>
          <w:sz w:val="24"/>
          <w:szCs w:val="24"/>
        </w:rPr>
        <w:t>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1A52D7">
        <w:rPr>
          <w:b/>
          <w:sz w:val="24"/>
          <w:szCs w:val="24"/>
        </w:rPr>
        <w:t>Педагогическое образование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0B40A9">
        <w:rPr>
          <w:b/>
          <w:sz w:val="24"/>
          <w:szCs w:val="24"/>
        </w:rPr>
        <w:t>«</w:t>
      </w:r>
      <w:r w:rsidR="00381812">
        <w:rPr>
          <w:b/>
          <w:sz w:val="24"/>
          <w:szCs w:val="24"/>
        </w:rPr>
        <w:t>Филологическое образование</w:t>
      </w:r>
      <w:r w:rsidR="000B40A9"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721BEF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A2BB3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Pr="00BA2BB3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BC1E82">
        <w:rPr>
          <w:sz w:val="24"/>
          <w:szCs w:val="24"/>
        </w:rPr>
        <w:t>2022/2023</w:t>
      </w:r>
      <w:r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4E756E">
        <w:rPr>
          <w:rFonts w:ascii="Times New Roman" w:hAnsi="Times New Roman"/>
          <w:b/>
          <w:color w:val="000000"/>
          <w:sz w:val="24"/>
          <w:szCs w:val="24"/>
        </w:rPr>
        <w:t>Б1.В.ДВ.06.02</w:t>
      </w:r>
      <w:r w:rsidR="001A52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E756E">
        <w:rPr>
          <w:rFonts w:ascii="Times New Roman" w:hAnsi="Times New Roman"/>
          <w:b/>
          <w:sz w:val="24"/>
          <w:szCs w:val="24"/>
        </w:rPr>
        <w:t>Управление формированием универсальных учебных действий</w:t>
      </w:r>
      <w:r w:rsidR="00DF4D20" w:rsidRPr="00BA2BB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</w:t>
      </w:r>
      <w:r w:rsidR="004E756E">
        <w:rPr>
          <w:rFonts w:ascii="Times New Roman" w:hAnsi="Times New Roman"/>
          <w:b/>
          <w:color w:val="000000"/>
          <w:sz w:val="24"/>
          <w:szCs w:val="24"/>
        </w:rPr>
        <w:t xml:space="preserve">анируемыми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>
        <w:rPr>
          <w:sz w:val="24"/>
          <w:szCs w:val="24"/>
        </w:rPr>
        <w:t>Федерального государственного образовательного стандарта</w:t>
      </w:r>
      <w:r w:rsidR="00513FA7" w:rsidRPr="00721BEF">
        <w:rPr>
          <w:sz w:val="24"/>
          <w:szCs w:val="24"/>
        </w:rPr>
        <w:t xml:space="preserve">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</w:t>
      </w:r>
      <w:r w:rsidR="00513FA7">
        <w:rPr>
          <w:sz w:val="24"/>
          <w:szCs w:val="24"/>
        </w:rPr>
        <w:t>;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A2BB3">
        <w:rPr>
          <w:rFonts w:eastAsia="Calibri"/>
          <w:b/>
          <w:sz w:val="24"/>
          <w:szCs w:val="24"/>
          <w:lang w:eastAsia="en-US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BB6C9A" w:rsidRPr="00BA2BB3">
        <w:rPr>
          <w:rFonts w:eastAsia="Calibri"/>
          <w:b/>
          <w:sz w:val="24"/>
          <w:szCs w:val="24"/>
          <w:lang w:eastAsia="en-US"/>
        </w:rPr>
        <w:t>»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793F01" w:rsidRPr="00793E1B" w:rsidTr="00B75BF0">
        <w:tc>
          <w:tcPr>
            <w:tcW w:w="365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7E91" w:rsidRPr="00793E1B" w:rsidTr="00B75BF0">
        <w:tc>
          <w:tcPr>
            <w:tcW w:w="3652" w:type="dxa"/>
            <w:vAlign w:val="center"/>
          </w:tcPr>
          <w:p w:rsidR="001D7E91" w:rsidRPr="006000AE" w:rsidRDefault="00B75BF0" w:rsidP="004B13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</w:t>
            </w:r>
            <w:r w:rsidRPr="00B75BF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ользовать возможности образо</w:t>
            </w:r>
            <w:r w:rsidRPr="00B75BF0">
              <w:rPr>
                <w:sz w:val="24"/>
                <w:szCs w:val="24"/>
              </w:rPr>
              <w:t xml:space="preserve">вательной среды для достижения личностных, </w:t>
            </w:r>
            <w:r>
              <w:rPr>
                <w:sz w:val="24"/>
                <w:szCs w:val="24"/>
              </w:rPr>
              <w:t>метапредметных и предметных ре</w:t>
            </w:r>
            <w:r w:rsidRPr="00B75BF0">
              <w:rPr>
                <w:sz w:val="24"/>
                <w:szCs w:val="24"/>
              </w:rPr>
              <w:t>зуль</w:t>
            </w:r>
            <w:r>
              <w:rPr>
                <w:sz w:val="24"/>
                <w:szCs w:val="24"/>
              </w:rPr>
              <w:t>татов обучения и обеспечения ка</w:t>
            </w:r>
            <w:r w:rsidRPr="00B75BF0">
              <w:rPr>
                <w:sz w:val="24"/>
                <w:szCs w:val="24"/>
              </w:rPr>
              <w:t>чества учебн</w:t>
            </w:r>
            <w:r>
              <w:rPr>
                <w:sz w:val="24"/>
                <w:szCs w:val="24"/>
              </w:rPr>
              <w:t>о-воспитательного процесса сред</w:t>
            </w:r>
            <w:r w:rsidRPr="00B75BF0">
              <w:rPr>
                <w:sz w:val="24"/>
                <w:szCs w:val="24"/>
              </w:rPr>
              <w:t>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1D7E91" w:rsidRPr="006000AE" w:rsidRDefault="00DF4D20" w:rsidP="00D761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4C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отдельные  составляющие системы оценки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проектировать отдельные составляющие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1D7E91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E756E">
        <w:rPr>
          <w:b/>
          <w:bCs/>
          <w:sz w:val="24"/>
          <w:szCs w:val="24"/>
        </w:rPr>
        <w:t>Б1.В.ДВ.06.02</w:t>
      </w:r>
      <w:r w:rsidR="00513FA7">
        <w:rPr>
          <w:b/>
          <w:bCs/>
          <w:sz w:val="24"/>
          <w:szCs w:val="24"/>
        </w:rPr>
        <w:t xml:space="preserve"> </w:t>
      </w:r>
      <w:r w:rsidR="00B67A77" w:rsidRPr="00BA2BB3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B67A77" w:rsidRPr="00BA2BB3">
        <w:rPr>
          <w:b/>
          <w:sz w:val="24"/>
          <w:szCs w:val="24"/>
        </w:rPr>
        <w:t>»</w:t>
      </w:r>
      <w:r w:rsidR="00B67A77">
        <w:rPr>
          <w:b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0"/>
        <w:gridCol w:w="2104"/>
        <w:gridCol w:w="2375"/>
        <w:gridCol w:w="112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4E75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Б1.В.ДВ.06.02</w:t>
            </w:r>
            <w:r w:rsidR="001A52D7">
              <w:rPr>
                <w:color w:val="000000"/>
                <w:sz w:val="24"/>
                <w:szCs w:val="24"/>
              </w:rPr>
              <w:t xml:space="preserve"> </w:t>
            </w:r>
            <w:r w:rsidR="00B67A77" w:rsidRPr="00B67A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DA3FFC" w:rsidRPr="001F3561" w:rsidRDefault="001A52D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E756E">
              <w:rPr>
                <w:sz w:val="24"/>
                <w:szCs w:val="24"/>
              </w:rPr>
              <w:t>Управление формированием универсальных учебных действий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  <w:vAlign w:val="center"/>
          </w:tcPr>
          <w:p w:rsidR="00BD56AB" w:rsidRPr="00BD56AB" w:rsidRDefault="00BD56AB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56AB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BD56AB">
              <w:rPr>
                <w:sz w:val="24"/>
                <w:szCs w:val="24"/>
              </w:rPr>
              <w:t>:</w:t>
            </w:r>
          </w:p>
          <w:p w:rsidR="0034340E" w:rsidRPr="00BD56AB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56AB">
              <w:rPr>
                <w:sz w:val="24"/>
                <w:szCs w:val="24"/>
              </w:rPr>
              <w:t>Педагогическая психология</w:t>
            </w:r>
            <w:r w:rsidR="004E756E" w:rsidRPr="00BD56AB">
              <w:rPr>
                <w:sz w:val="24"/>
                <w:szCs w:val="24"/>
              </w:rPr>
              <w:t xml:space="preserve">, </w:t>
            </w:r>
          </w:p>
          <w:p w:rsidR="004E756E" w:rsidRPr="00BD56AB" w:rsidRDefault="004E756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56AB">
              <w:rPr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</w:p>
          <w:p w:rsidR="0034340E" w:rsidRPr="00BD56AB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41155" w:rsidRPr="00BD56AB" w:rsidRDefault="0074115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34340E" w:rsidRPr="00513FA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4340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BF4C3B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C3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F4C3B" w:rsidRPr="00BF4C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0C69C3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5725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6A5725">
        <w:rPr>
          <w:rFonts w:eastAsia="Calibri"/>
          <w:sz w:val="24"/>
          <w:szCs w:val="24"/>
          <w:lang w:eastAsia="en-US"/>
        </w:rPr>
        <w:t>16</w:t>
      </w:r>
      <w:r w:rsidR="00741155" w:rsidRPr="007411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41155" w:rsidRPr="00741155" w:rsidRDefault="004F1D48" w:rsidP="006A57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A572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6A572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741155" w:rsidRPr="00741155" w:rsidTr="00A237C6">
        <w:trPr>
          <w:trHeight w:val="285"/>
        </w:trPr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D173F7" w:rsidRDefault="00A237C6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173F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41155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D173F7" w:rsidRDefault="00B77F8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>Экзамен в 9</w:t>
            </w:r>
            <w:r w:rsidR="00265A2B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E40E6C" w:rsidRDefault="00741155" w:rsidP="00741155">
      <w:pPr>
        <w:ind w:firstLine="709"/>
        <w:jc w:val="both"/>
        <w:rPr>
          <w:rFonts w:eastAsia="Calibri"/>
          <w:lang w:eastAsia="en-US"/>
        </w:rPr>
      </w:pP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Pr="006673D0">
              <w:rPr>
                <w:color w:val="000000"/>
                <w:sz w:val="24"/>
                <w:szCs w:val="24"/>
              </w:rPr>
              <w:t>Нормативно-</w:t>
            </w:r>
            <w:r w:rsidRPr="006673D0">
              <w:rPr>
                <w:color w:val="000000"/>
                <w:sz w:val="22"/>
                <w:szCs w:val="22"/>
              </w:rPr>
              <w:t xml:space="preserve">правовое и учебно-методическое </w:t>
            </w:r>
            <w:r w:rsidRPr="006673D0">
              <w:rPr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r w:rsidRPr="006673D0">
              <w:rPr>
                <w:sz w:val="22"/>
                <w:szCs w:val="22"/>
              </w:rPr>
              <w:t>Современный ФГОС ООО: особенности,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2. Концептуальные основы формирования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E21E88" w:rsidRDefault="008F2DC4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</w:t>
            </w:r>
            <w:r w:rsidRPr="00E21E88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Default="008F2DC4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</w:t>
            </w:r>
            <w:r w:rsidRPr="00CF2D54">
              <w:rPr>
                <w:color w:val="000000"/>
                <w:sz w:val="24"/>
                <w:szCs w:val="24"/>
              </w:rPr>
              <w:t xml:space="preserve">Планируемые результаты освоения обучающимися основной образовательной программы </w:t>
            </w:r>
            <w:r>
              <w:rPr>
                <w:color w:val="000000"/>
                <w:sz w:val="24"/>
                <w:szCs w:val="24"/>
              </w:rPr>
              <w:t>основ</w:t>
            </w:r>
            <w:r w:rsidRPr="00CF2D54">
              <w:rPr>
                <w:color w:val="000000"/>
                <w:sz w:val="24"/>
                <w:szCs w:val="24"/>
              </w:rPr>
              <w:t>ного общего образования.</w:t>
            </w:r>
          </w:p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0C69C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Технологии формирования и развития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F2DC4" w:rsidRPr="00793E1B" w:rsidTr="00611EF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8. </w:t>
            </w:r>
            <w:r w:rsidRPr="008F2DC4">
              <w:rPr>
                <w:color w:val="000000"/>
                <w:sz w:val="24"/>
                <w:szCs w:val="24"/>
              </w:rPr>
              <w:t>Внутришкольная система оценки качества формирования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513FA7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C218E" w:rsidRPr="00B44FF6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B44FF6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="008F2DC4" w:rsidRPr="006673D0">
              <w:rPr>
                <w:color w:val="000000"/>
                <w:sz w:val="24"/>
                <w:szCs w:val="24"/>
              </w:rPr>
              <w:t>Нормативно-</w:t>
            </w:r>
            <w:r w:rsidR="008F2DC4" w:rsidRPr="006673D0">
              <w:rPr>
                <w:color w:val="000000"/>
                <w:sz w:val="22"/>
                <w:szCs w:val="22"/>
              </w:rPr>
              <w:t xml:space="preserve">правовое и учебно-методическое </w:t>
            </w:r>
            <w:r w:rsidR="008F2DC4" w:rsidRPr="006673D0">
              <w:rPr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r w:rsidR="008F2DC4" w:rsidRPr="006673D0">
              <w:rPr>
                <w:sz w:val="22"/>
                <w:szCs w:val="22"/>
              </w:rPr>
              <w:t>Современный ФГОС ООО: особенности,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513FA7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2. Концептуальные основы формирования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513FA7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E21E88" w:rsidRDefault="004E756E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</w:t>
            </w:r>
            <w:r w:rsidR="008F2DC4" w:rsidRPr="00E21E88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513FA7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4F3C72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Default="004E756E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</w:t>
            </w:r>
            <w:r w:rsidR="008F2DC4" w:rsidRPr="00CF2D54">
              <w:rPr>
                <w:color w:val="000000"/>
                <w:sz w:val="24"/>
                <w:szCs w:val="24"/>
              </w:rPr>
              <w:t xml:space="preserve">Планируемые результаты освоения обучающимися основной образовательной программы </w:t>
            </w:r>
            <w:r w:rsidR="008F2DC4">
              <w:rPr>
                <w:color w:val="000000"/>
                <w:sz w:val="24"/>
                <w:szCs w:val="24"/>
              </w:rPr>
              <w:t>основ</w:t>
            </w:r>
            <w:r w:rsidR="008F2DC4" w:rsidRPr="00CF2D54">
              <w:rPr>
                <w:color w:val="000000"/>
                <w:sz w:val="24"/>
                <w:szCs w:val="24"/>
              </w:rPr>
              <w:t>ного общего образования.</w:t>
            </w:r>
          </w:p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4F3C72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Технологии формирования и развития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8. </w:t>
            </w:r>
            <w:r w:rsidR="008F2DC4" w:rsidRPr="008F2DC4">
              <w:rPr>
                <w:color w:val="000000"/>
                <w:sz w:val="24"/>
                <w:szCs w:val="24"/>
              </w:rPr>
              <w:t>Внутришкольная система оценки качества формирования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C218E" w:rsidP="001B5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D52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4149E" w:rsidRDefault="00D52EB0" w:rsidP="001B5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4149E" w:rsidRDefault="00D52EB0" w:rsidP="006A57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6A5725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DC218E" w:rsidRPr="00793E1B" w:rsidRDefault="00DC218E" w:rsidP="00DC218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01CD9" w:rsidRPr="00537735" w:rsidRDefault="00E01CD9" w:rsidP="00E01CD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1CD9" w:rsidRPr="00537735" w:rsidRDefault="00E01CD9" w:rsidP="00E01CD9">
      <w:pPr>
        <w:tabs>
          <w:tab w:val="left" w:pos="3318"/>
        </w:tabs>
        <w:ind w:firstLine="709"/>
        <w:jc w:val="both"/>
        <w:rPr>
          <w:b/>
          <w:i/>
          <w:sz w:val="22"/>
          <w:szCs w:val="22"/>
        </w:rPr>
      </w:pPr>
      <w:r w:rsidRPr="00537735">
        <w:rPr>
          <w:b/>
          <w:i/>
          <w:sz w:val="22"/>
          <w:szCs w:val="22"/>
        </w:rPr>
        <w:t>* Примечания:</w:t>
      </w:r>
    </w:p>
    <w:p w:rsidR="00E01CD9" w:rsidRPr="00537735" w:rsidRDefault="00E01CD9" w:rsidP="00E01CD9">
      <w:pPr>
        <w:tabs>
          <w:tab w:val="left" w:pos="3318"/>
        </w:tabs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01CD9" w:rsidRPr="00537735" w:rsidRDefault="00E01CD9" w:rsidP="00E01CD9">
      <w:pPr>
        <w:tabs>
          <w:tab w:val="left" w:pos="3318"/>
        </w:tabs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 xml:space="preserve">При разработке образовательной программы высшего образования в части рабочей </w:t>
      </w:r>
      <w:r w:rsidRPr="00537735">
        <w:rPr>
          <w:sz w:val="22"/>
          <w:szCs w:val="22"/>
        </w:rPr>
        <w:lastRenderedPageBreak/>
        <w:t xml:space="preserve">программы дисциплины  «Управление формированием универсальных учебных действий»  согласно требованиям </w:t>
      </w:r>
      <w:r w:rsidRPr="00537735">
        <w:rPr>
          <w:b/>
          <w:sz w:val="22"/>
          <w:szCs w:val="22"/>
        </w:rPr>
        <w:t>частей 3-5 статьи 13, статьи 30, пункта 3 части 1 статьи 34</w:t>
      </w:r>
      <w:r w:rsidRPr="00537735">
        <w:rPr>
          <w:sz w:val="22"/>
          <w:szCs w:val="22"/>
        </w:rPr>
        <w:t xml:space="preserve"> 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пунктов 16, 38</w:t>
      </w:r>
      <w:r w:rsidRPr="00537735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D56AB">
        <w:rPr>
          <w:sz w:val="22"/>
          <w:szCs w:val="22"/>
        </w:rPr>
        <w:t>7</w:t>
      </w:r>
      <w:r w:rsidRPr="00537735">
        <w:rPr>
          <w:sz w:val="22"/>
          <w:szCs w:val="22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01CD9" w:rsidRPr="00537735" w:rsidRDefault="00E01CD9" w:rsidP="00E01CD9">
      <w:pPr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б) Для обучающихся с ограниченными возможностями здоровья и инвалидов:</w:t>
      </w:r>
    </w:p>
    <w:p w:rsidR="00E01CD9" w:rsidRPr="00537735" w:rsidRDefault="00E01CD9" w:rsidP="00E01CD9">
      <w:pPr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37735">
        <w:rPr>
          <w:b/>
          <w:sz w:val="22"/>
          <w:szCs w:val="22"/>
        </w:rPr>
        <w:t>статьи 79</w:t>
      </w:r>
      <w:r w:rsidRPr="00537735">
        <w:rPr>
          <w:sz w:val="22"/>
          <w:szCs w:val="22"/>
        </w:rPr>
        <w:t xml:space="preserve"> 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раздела III</w:t>
      </w:r>
      <w:r w:rsidRPr="00537735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D56AB">
        <w:rPr>
          <w:sz w:val="22"/>
          <w:szCs w:val="22"/>
        </w:rPr>
        <w:t>7</w:t>
      </w:r>
      <w:r w:rsidRPr="00537735">
        <w:rPr>
          <w:sz w:val="22"/>
          <w:szCs w:val="22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37735">
        <w:rPr>
          <w:b/>
          <w:i/>
          <w:sz w:val="22"/>
          <w:szCs w:val="22"/>
        </w:rPr>
        <w:t>при наличии факта зачисления таких обучающихся с учетом конкретных нозологий</w:t>
      </w:r>
      <w:r w:rsidRPr="00537735">
        <w:rPr>
          <w:sz w:val="22"/>
          <w:szCs w:val="22"/>
        </w:rPr>
        <w:t>).</w:t>
      </w:r>
    </w:p>
    <w:p w:rsidR="00E01CD9" w:rsidRPr="00537735" w:rsidRDefault="00E01CD9" w:rsidP="00E01CD9">
      <w:pPr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01CD9" w:rsidRPr="00537735" w:rsidRDefault="00E01CD9" w:rsidP="00E01CD9">
      <w:pPr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 xml:space="preserve">При разработке образовательной программы высшего образования согласно требованиями </w:t>
      </w:r>
      <w:r w:rsidRPr="00537735">
        <w:rPr>
          <w:b/>
          <w:sz w:val="22"/>
          <w:szCs w:val="22"/>
        </w:rPr>
        <w:t xml:space="preserve">частей 3-5 статьи 13, статьи 30, пункта 3 части 1 статьи 34 </w:t>
      </w:r>
      <w:r w:rsidRPr="00537735">
        <w:rPr>
          <w:sz w:val="22"/>
          <w:szCs w:val="22"/>
        </w:rPr>
        <w:t xml:space="preserve">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пункта 20</w:t>
      </w:r>
      <w:r w:rsidRPr="00537735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D56AB">
        <w:rPr>
          <w:sz w:val="22"/>
          <w:szCs w:val="22"/>
        </w:rPr>
        <w:t>7</w:t>
      </w:r>
      <w:r w:rsidRPr="00537735">
        <w:rPr>
          <w:sz w:val="22"/>
          <w:szCs w:val="22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37735">
        <w:rPr>
          <w:b/>
          <w:sz w:val="22"/>
          <w:szCs w:val="22"/>
        </w:rPr>
        <w:t>частью 5 статьи 5</w:t>
      </w:r>
      <w:r w:rsidRPr="00537735">
        <w:rPr>
          <w:sz w:val="22"/>
          <w:szCs w:val="22"/>
        </w:rPr>
        <w:t xml:space="preserve"> Федерального закона </w:t>
      </w:r>
      <w:r w:rsidRPr="00537735">
        <w:rPr>
          <w:b/>
          <w:sz w:val="22"/>
          <w:szCs w:val="22"/>
        </w:rPr>
        <w:t>от 05.05.2014 № 84-ФЗ</w:t>
      </w:r>
      <w:r w:rsidRPr="00537735">
        <w:rPr>
          <w:sz w:val="22"/>
          <w:szCs w:val="2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</w:t>
      </w:r>
      <w:r w:rsidRPr="00537735">
        <w:rPr>
          <w:sz w:val="22"/>
          <w:szCs w:val="22"/>
        </w:rPr>
        <w:lastRenderedPageBreak/>
        <w:t>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01CD9" w:rsidRPr="00537735" w:rsidRDefault="00E01CD9" w:rsidP="00E01CD9">
      <w:pPr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01CD9" w:rsidRPr="00537735" w:rsidRDefault="00E01CD9" w:rsidP="00E01CD9">
      <w:pPr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>При разработке образовательной программы высшего образования согласно требованиям</w:t>
      </w:r>
      <w:r>
        <w:rPr>
          <w:sz w:val="22"/>
          <w:szCs w:val="22"/>
        </w:rPr>
        <w:t xml:space="preserve"> </w:t>
      </w:r>
      <w:r w:rsidRPr="00537735">
        <w:rPr>
          <w:b/>
          <w:sz w:val="22"/>
          <w:szCs w:val="22"/>
        </w:rPr>
        <w:t>пункта 9 части 1 статьи 33, части 3 статьи 34</w:t>
      </w:r>
      <w:r w:rsidRPr="00537735">
        <w:rPr>
          <w:sz w:val="22"/>
          <w:szCs w:val="22"/>
        </w:rPr>
        <w:t xml:space="preserve"> 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пункта 43</w:t>
      </w:r>
      <w:r w:rsidRPr="00537735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D56AB">
        <w:rPr>
          <w:sz w:val="22"/>
          <w:szCs w:val="22"/>
        </w:rPr>
        <w:t>7</w:t>
      </w:r>
      <w:r w:rsidRPr="00537735">
        <w:rPr>
          <w:sz w:val="22"/>
          <w:szCs w:val="22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22"/>
          <w:szCs w:val="22"/>
        </w:rPr>
        <w:t xml:space="preserve"> </w:t>
      </w:r>
      <w:r w:rsidRPr="00537735">
        <w:rPr>
          <w:sz w:val="22"/>
          <w:szCs w:val="22"/>
        </w:rPr>
        <w:t>образовательная организация устанавливает</w:t>
      </w:r>
      <w:r>
        <w:rPr>
          <w:sz w:val="22"/>
          <w:szCs w:val="22"/>
        </w:rPr>
        <w:t xml:space="preserve"> </w:t>
      </w:r>
      <w:r w:rsidRPr="00537735">
        <w:rPr>
          <w:sz w:val="22"/>
          <w:szCs w:val="22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513FA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513FA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73D0" w:rsidRPr="008F2DC4" w:rsidRDefault="003A71E4" w:rsidP="006673D0">
      <w:pPr>
        <w:widowControl/>
        <w:rPr>
          <w:b/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1.</w:t>
      </w:r>
      <w:r w:rsidRPr="005D5CBD">
        <w:rPr>
          <w:sz w:val="24"/>
          <w:szCs w:val="24"/>
        </w:rPr>
        <w:t xml:space="preserve"> </w:t>
      </w:r>
      <w:r w:rsidR="006673D0" w:rsidRPr="008F2DC4">
        <w:rPr>
          <w:b/>
          <w:color w:val="000000"/>
          <w:sz w:val="24"/>
          <w:szCs w:val="24"/>
        </w:rPr>
        <w:t>Нормативно-</w:t>
      </w:r>
      <w:r w:rsidR="006673D0" w:rsidRPr="008F2DC4">
        <w:rPr>
          <w:b/>
          <w:color w:val="000000"/>
          <w:sz w:val="22"/>
          <w:szCs w:val="22"/>
        </w:rPr>
        <w:t xml:space="preserve">правовое и учебно-методическое обеспечение </w:t>
      </w:r>
      <w:r w:rsidR="006673D0" w:rsidRPr="008F2DC4">
        <w:rPr>
          <w:b/>
          <w:sz w:val="22"/>
          <w:szCs w:val="22"/>
        </w:rPr>
        <w:t>Современный ФГОС ООО: особенности, основные понятия</w:t>
      </w:r>
    </w:p>
    <w:p w:rsidR="006A2457" w:rsidRDefault="006A2457" w:rsidP="00F247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A2457">
        <w:rPr>
          <w:sz w:val="24"/>
          <w:szCs w:val="24"/>
        </w:rPr>
        <w:t>сновные норм</w:t>
      </w:r>
      <w:r>
        <w:rPr>
          <w:sz w:val="24"/>
          <w:szCs w:val="24"/>
        </w:rPr>
        <w:t>ативно-правовые документы ФГОС О</w:t>
      </w:r>
      <w:r w:rsidRPr="006A2457">
        <w:rPr>
          <w:sz w:val="24"/>
          <w:szCs w:val="24"/>
        </w:rPr>
        <w:t>ОО и его сопровождающий материал.</w:t>
      </w:r>
      <w:r>
        <w:rPr>
          <w:sz w:val="24"/>
          <w:szCs w:val="24"/>
        </w:rPr>
        <w:t xml:space="preserve"> </w:t>
      </w:r>
      <w:r w:rsidRPr="006A2457">
        <w:rPr>
          <w:sz w:val="24"/>
          <w:szCs w:val="24"/>
        </w:rPr>
        <w:t>Особенности нового стандарта: общественный договор, ориентация на результат, деятельностный подход, система требований.</w:t>
      </w:r>
      <w:r>
        <w:rPr>
          <w:sz w:val="24"/>
          <w:szCs w:val="24"/>
        </w:rPr>
        <w:t xml:space="preserve"> </w:t>
      </w:r>
      <w:r w:rsidRPr="006A2457">
        <w:rPr>
          <w:sz w:val="24"/>
          <w:szCs w:val="24"/>
        </w:rPr>
        <w:t>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</w:t>
      </w:r>
      <w:r w:rsidRPr="006A2457">
        <w:t xml:space="preserve"> </w:t>
      </w:r>
      <w:r w:rsidRPr="006A2457">
        <w:rPr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основ</w:t>
      </w:r>
      <w:r w:rsidRPr="006A2457">
        <w:rPr>
          <w:sz w:val="24"/>
          <w:szCs w:val="24"/>
        </w:rPr>
        <w:t>ного общего образования.</w:t>
      </w:r>
    </w:p>
    <w:p w:rsidR="005D5CBD" w:rsidRPr="00513FA7" w:rsidRDefault="005D5CBD" w:rsidP="00F24755">
      <w:pPr>
        <w:tabs>
          <w:tab w:val="left" w:pos="900"/>
        </w:tabs>
        <w:ind w:firstLine="709"/>
        <w:jc w:val="both"/>
        <w:rPr>
          <w:sz w:val="24"/>
          <w:szCs w:val="24"/>
          <w:highlight w:val="yellow"/>
        </w:rPr>
      </w:pPr>
    </w:p>
    <w:p w:rsidR="004E756E" w:rsidRPr="008F2DC4" w:rsidRDefault="003A71E4" w:rsidP="004E756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2.</w:t>
      </w:r>
      <w:r w:rsidRPr="005D5CBD">
        <w:rPr>
          <w:sz w:val="24"/>
          <w:szCs w:val="24"/>
        </w:rPr>
        <w:t xml:space="preserve"> </w:t>
      </w:r>
      <w:r w:rsidR="004E756E" w:rsidRPr="008F2DC4">
        <w:rPr>
          <w:b/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5A543E" w:rsidRDefault="00F24755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4755">
        <w:rPr>
          <w:sz w:val="24"/>
          <w:szCs w:val="24"/>
        </w:rPr>
        <w:t xml:space="preserve"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 </w:t>
      </w:r>
    </w:p>
    <w:p w:rsidR="0018364B" w:rsidRPr="00B14050" w:rsidRDefault="0018364B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4755" w:rsidRPr="008F2DC4" w:rsidRDefault="003A71E4" w:rsidP="00F24755">
      <w:pPr>
        <w:widowControl/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3.</w:t>
      </w:r>
      <w:r w:rsidRPr="005D5CBD">
        <w:rPr>
          <w:sz w:val="24"/>
          <w:szCs w:val="24"/>
        </w:rPr>
        <w:t xml:space="preserve"> </w:t>
      </w:r>
      <w:r w:rsidR="00F24755" w:rsidRPr="008F2DC4">
        <w:rPr>
          <w:b/>
          <w:bCs/>
          <w:sz w:val="24"/>
          <w:szCs w:val="24"/>
        </w:rPr>
        <w:t xml:space="preserve">Информационно-образовательная среда (ИОС) как условие реализации ФГОС </w:t>
      </w:r>
    </w:p>
    <w:p w:rsidR="00F24755" w:rsidRPr="00E21E88" w:rsidRDefault="00F24755" w:rsidP="00E21E88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E21E88">
        <w:rPr>
          <w:bCs/>
          <w:sz w:val="24"/>
          <w:szCs w:val="24"/>
        </w:rPr>
        <w:t xml:space="preserve">Понятие информационно-образовательной среды (ИОС). Структура ИОС. </w:t>
      </w:r>
      <w:r w:rsidR="00E21E88" w:rsidRPr="00E21E88">
        <w:rPr>
          <w:sz w:val="24"/>
          <w:szCs w:val="24"/>
        </w:rPr>
        <w:t>Требования,</w:t>
      </w:r>
      <w:r w:rsidRPr="00E21E88">
        <w:rPr>
          <w:sz w:val="24"/>
          <w:szCs w:val="24"/>
        </w:rPr>
        <w:t xml:space="preserve"> предъявляемые ФГОС НОО к ИОС. Признаки и свойства ИОС образовательного учреждения. Функции ИОС ОУ. Компоненты и факторы формирования информационно-образовательной среды (ИОС) образовательного учреждения (ОУ). Основные этапы и направления деятельности по формированию ИОС ОУ. Подсистемы ИОС</w:t>
      </w:r>
    </w:p>
    <w:p w:rsidR="005D5CBD" w:rsidRPr="00F24755" w:rsidRDefault="005D5CBD" w:rsidP="00F24755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5D5CBD" w:rsidRPr="008F2DC4" w:rsidRDefault="003A71E4" w:rsidP="004E75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 xml:space="preserve">4. </w:t>
      </w:r>
      <w:r w:rsidR="006673D0" w:rsidRPr="008F2DC4">
        <w:rPr>
          <w:b/>
          <w:sz w:val="24"/>
          <w:szCs w:val="24"/>
        </w:rPr>
        <w:t>Планирование формирования УУД</w:t>
      </w:r>
    </w:p>
    <w:p w:rsidR="0018364B" w:rsidRPr="00F24755" w:rsidRDefault="0018364B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4755">
        <w:rPr>
          <w:sz w:val="24"/>
          <w:szCs w:val="24"/>
        </w:rPr>
        <w:t>Примерная основная образовательная программа образовательного учреждения. Примерные пр</w:t>
      </w:r>
      <w:r>
        <w:rPr>
          <w:sz w:val="24"/>
          <w:szCs w:val="24"/>
        </w:rPr>
        <w:t>о</w:t>
      </w:r>
      <w:r w:rsidRPr="00F24755">
        <w:rPr>
          <w:sz w:val="24"/>
          <w:szCs w:val="24"/>
        </w:rPr>
        <w:t xml:space="preserve">граммы по учебным предметам. Рабочие программы по </w:t>
      </w:r>
      <w:r>
        <w:rPr>
          <w:sz w:val="24"/>
          <w:szCs w:val="24"/>
        </w:rPr>
        <w:t>обществознанию</w:t>
      </w:r>
      <w:r w:rsidRPr="00F24755">
        <w:rPr>
          <w:sz w:val="24"/>
          <w:szCs w:val="24"/>
        </w:rPr>
        <w:t>.</w:t>
      </w:r>
      <w:r w:rsidRPr="0018364B">
        <w:t xml:space="preserve"> </w:t>
      </w:r>
      <w:r w:rsidRPr="008F2DC4">
        <w:rPr>
          <w:sz w:val="24"/>
          <w:szCs w:val="24"/>
        </w:rPr>
        <w:t>Способы формирования универсальных учебных действий в уроке и внеурочных формах занятий.</w:t>
      </w:r>
    </w:p>
    <w:p w:rsidR="0018364B" w:rsidRPr="00B14050" w:rsidRDefault="0018364B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D5CBD" w:rsidRPr="008F2DC4" w:rsidRDefault="003A71E4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5.</w:t>
      </w:r>
      <w:r w:rsidRPr="005D5CBD">
        <w:rPr>
          <w:sz w:val="24"/>
          <w:szCs w:val="24"/>
        </w:rPr>
        <w:t xml:space="preserve"> </w:t>
      </w:r>
      <w:r w:rsidR="00CF2D54" w:rsidRPr="008F2DC4">
        <w:rPr>
          <w:b/>
          <w:color w:val="000000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образования.</w:t>
      </w:r>
    </w:p>
    <w:p w:rsidR="00CF2D54" w:rsidRDefault="00CF2D54" w:rsidP="006673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F64B3">
        <w:rPr>
          <w:color w:val="000000"/>
          <w:sz w:val="24"/>
          <w:szCs w:val="24"/>
        </w:rPr>
        <w:t xml:space="preserve">Планируемые результаты освоения обучающимися основной образовательной программы </w:t>
      </w:r>
      <w:r>
        <w:rPr>
          <w:color w:val="000000"/>
          <w:sz w:val="24"/>
          <w:szCs w:val="24"/>
        </w:rPr>
        <w:t>основ</w:t>
      </w:r>
      <w:r w:rsidRPr="00DF64B3">
        <w:rPr>
          <w:color w:val="000000"/>
          <w:sz w:val="24"/>
          <w:szCs w:val="24"/>
        </w:rPr>
        <w:t xml:space="preserve">ного общего образования. </w:t>
      </w:r>
      <w:r w:rsidRPr="00DF64B3">
        <w:rPr>
          <w:sz w:val="24"/>
          <w:szCs w:val="24"/>
        </w:rPr>
        <w:t xml:space="preserve">Связь  между требованиями стандарта, образовательным процессом и системой оценки результатов освоения  основной образовательной  программы </w:t>
      </w:r>
      <w:r>
        <w:rPr>
          <w:sz w:val="24"/>
          <w:szCs w:val="24"/>
        </w:rPr>
        <w:t>основ</w:t>
      </w:r>
      <w:r w:rsidRPr="00DF64B3">
        <w:rPr>
          <w:sz w:val="24"/>
          <w:szCs w:val="24"/>
        </w:rPr>
        <w:t>ного общего образования.</w:t>
      </w:r>
    </w:p>
    <w:p w:rsidR="008F2DC4" w:rsidRPr="005D5CBD" w:rsidRDefault="008F2DC4" w:rsidP="006673D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B59D2" w:rsidRPr="008F2DC4" w:rsidRDefault="003A71E4" w:rsidP="00BB59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6673D0" w:rsidRPr="008F2DC4">
        <w:rPr>
          <w:b/>
          <w:color w:val="000000"/>
          <w:sz w:val="24"/>
          <w:szCs w:val="24"/>
        </w:rPr>
        <w:t>Организация управления  формированием УУД</w:t>
      </w:r>
      <w:r w:rsidR="0018364B" w:rsidRPr="008F2DC4">
        <w:rPr>
          <w:b/>
          <w:color w:val="000000"/>
          <w:sz w:val="24"/>
          <w:szCs w:val="24"/>
        </w:rPr>
        <w:t xml:space="preserve"> </w:t>
      </w:r>
    </w:p>
    <w:p w:rsidR="00BB59D2" w:rsidRDefault="0018364B" w:rsidP="00BB59D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B59D2" w:rsidRPr="0018364B">
        <w:rPr>
          <w:color w:val="000000"/>
          <w:sz w:val="24"/>
          <w:szCs w:val="24"/>
        </w:rPr>
        <w:t>Алгоритмы формирования универсальных учебных действий обучающихся на разных</w:t>
      </w:r>
      <w:r w:rsidR="00BB59D2">
        <w:rPr>
          <w:color w:val="000000"/>
          <w:sz w:val="24"/>
          <w:szCs w:val="24"/>
        </w:rPr>
        <w:t xml:space="preserve"> </w:t>
      </w:r>
      <w:r w:rsidR="00BB59D2" w:rsidRPr="0018364B">
        <w:rPr>
          <w:color w:val="000000"/>
          <w:sz w:val="24"/>
          <w:szCs w:val="24"/>
        </w:rPr>
        <w:t>этапах деятельностного урока. Отдельные виды универсал</w:t>
      </w:r>
      <w:r w:rsidR="00BB59D2">
        <w:rPr>
          <w:color w:val="000000"/>
          <w:sz w:val="24"/>
          <w:szCs w:val="24"/>
        </w:rPr>
        <w:t>ьных учебных действий в структу</w:t>
      </w:r>
      <w:r w:rsidR="00BB59D2" w:rsidRPr="0018364B">
        <w:rPr>
          <w:color w:val="000000"/>
          <w:sz w:val="24"/>
          <w:szCs w:val="24"/>
        </w:rPr>
        <w:t>ре метапредметных результатов образования. Роль униве</w:t>
      </w:r>
      <w:r w:rsidR="00BB59D2">
        <w:rPr>
          <w:color w:val="000000"/>
          <w:sz w:val="24"/>
          <w:szCs w:val="24"/>
        </w:rPr>
        <w:t>рсальных учебных действий в дос</w:t>
      </w:r>
      <w:r w:rsidR="00BB59D2" w:rsidRPr="0018364B">
        <w:rPr>
          <w:color w:val="000000"/>
          <w:sz w:val="24"/>
          <w:szCs w:val="24"/>
        </w:rPr>
        <w:t>тижении обучающимися планируемых образовательных результатов.</w:t>
      </w:r>
    </w:p>
    <w:p w:rsidR="005A543E" w:rsidRPr="00B14050" w:rsidRDefault="005A543E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E7D82" w:rsidRPr="008F2DC4" w:rsidRDefault="003A71E4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E7D82">
        <w:rPr>
          <w:b/>
          <w:sz w:val="24"/>
          <w:szCs w:val="24"/>
        </w:rPr>
        <w:t>Тема №</w:t>
      </w:r>
      <w:r w:rsidR="00705FB5" w:rsidRPr="002E7D82">
        <w:rPr>
          <w:b/>
          <w:sz w:val="24"/>
          <w:szCs w:val="24"/>
        </w:rPr>
        <w:t xml:space="preserve"> </w:t>
      </w:r>
      <w:r w:rsidRPr="002E7D82">
        <w:rPr>
          <w:b/>
          <w:sz w:val="24"/>
          <w:szCs w:val="24"/>
        </w:rPr>
        <w:t>7.</w:t>
      </w:r>
      <w:r w:rsidRPr="002E7D82">
        <w:rPr>
          <w:sz w:val="24"/>
          <w:szCs w:val="24"/>
        </w:rPr>
        <w:t xml:space="preserve"> </w:t>
      </w:r>
      <w:r w:rsidR="006673D0" w:rsidRPr="008F2DC4">
        <w:rPr>
          <w:b/>
          <w:color w:val="000000"/>
          <w:sz w:val="24"/>
          <w:szCs w:val="24"/>
        </w:rPr>
        <w:t>Технологии формирования и развития УУД.</w:t>
      </w:r>
    </w:p>
    <w:p w:rsidR="00BB59D2" w:rsidRPr="00BB59D2" w:rsidRDefault="00BB59D2" w:rsidP="008F2DC4">
      <w:pPr>
        <w:widowControl/>
        <w:tabs>
          <w:tab w:val="left" w:pos="851"/>
        </w:tabs>
        <w:autoSpaceDE/>
        <w:autoSpaceDN/>
        <w:adjustRightInd/>
        <w:ind w:left="-142"/>
        <w:contextualSpacing/>
        <w:jc w:val="both"/>
        <w:rPr>
          <w:sz w:val="24"/>
          <w:szCs w:val="24"/>
        </w:rPr>
      </w:pPr>
      <w:r w:rsidRPr="00BB59D2">
        <w:rPr>
          <w:sz w:val="24"/>
          <w:szCs w:val="24"/>
        </w:rPr>
        <w:t xml:space="preserve">Технологии развивающего обучения: </w:t>
      </w:r>
      <w:r>
        <w:rPr>
          <w:sz w:val="24"/>
          <w:szCs w:val="24"/>
        </w:rPr>
        <w:t>деятельностный</w:t>
      </w:r>
      <w:r w:rsidRPr="00BB59D2">
        <w:rPr>
          <w:sz w:val="24"/>
          <w:szCs w:val="24"/>
        </w:rPr>
        <w:t xml:space="preserve"> метод Л.Г. Петерсон; концепция В.В. Давыдова; личностно-ориентированное обучение.</w:t>
      </w:r>
    </w:p>
    <w:p w:rsidR="00BB59D2" w:rsidRPr="00BB59D2" w:rsidRDefault="00BB59D2" w:rsidP="008F2DC4">
      <w:pPr>
        <w:widowControl/>
        <w:tabs>
          <w:tab w:val="left" w:pos="851"/>
        </w:tabs>
        <w:autoSpaceDE/>
        <w:autoSpaceDN/>
        <w:adjustRightInd/>
        <w:ind w:left="-142"/>
        <w:contextualSpacing/>
        <w:jc w:val="both"/>
        <w:rPr>
          <w:sz w:val="24"/>
          <w:szCs w:val="24"/>
        </w:rPr>
      </w:pPr>
      <w:r w:rsidRPr="00BB59D2">
        <w:rPr>
          <w:sz w:val="24"/>
          <w:szCs w:val="24"/>
        </w:rPr>
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</w:r>
    </w:p>
    <w:p w:rsidR="00BB59D2" w:rsidRPr="00BB59D2" w:rsidRDefault="00BB59D2" w:rsidP="008F2DC4">
      <w:pPr>
        <w:widowControl/>
        <w:autoSpaceDE/>
        <w:autoSpaceDN/>
        <w:adjustRightInd/>
        <w:spacing w:line="276" w:lineRule="auto"/>
        <w:ind w:left="-142"/>
        <w:jc w:val="both"/>
        <w:rPr>
          <w:sz w:val="24"/>
          <w:szCs w:val="24"/>
        </w:rPr>
      </w:pPr>
      <w:r w:rsidRPr="00BB59D2">
        <w:rPr>
          <w:sz w:val="24"/>
          <w:szCs w:val="24"/>
        </w:rPr>
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</w:r>
    </w:p>
    <w:p w:rsidR="00BB59D2" w:rsidRPr="00B14050" w:rsidRDefault="00BB59D2" w:rsidP="008F2DC4">
      <w:pPr>
        <w:tabs>
          <w:tab w:val="left" w:pos="900"/>
        </w:tabs>
        <w:ind w:left="-142"/>
        <w:jc w:val="both"/>
        <w:rPr>
          <w:sz w:val="24"/>
          <w:szCs w:val="24"/>
        </w:rPr>
      </w:pPr>
    </w:p>
    <w:p w:rsidR="006A2457" w:rsidRDefault="003A71E4" w:rsidP="008F2DC4">
      <w:pPr>
        <w:tabs>
          <w:tab w:val="left" w:pos="900"/>
        </w:tabs>
        <w:ind w:left="-14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6673D0" w:rsidRPr="008F2DC4">
        <w:rPr>
          <w:b/>
          <w:color w:val="000000"/>
          <w:sz w:val="24"/>
          <w:szCs w:val="24"/>
        </w:rPr>
        <w:t xml:space="preserve">Внутришкольная система оценки </w:t>
      </w:r>
      <w:r w:rsidR="006A2457" w:rsidRPr="008F2DC4">
        <w:rPr>
          <w:b/>
          <w:color w:val="000000"/>
          <w:sz w:val="24"/>
          <w:szCs w:val="24"/>
        </w:rPr>
        <w:t xml:space="preserve">качества </w:t>
      </w:r>
      <w:r w:rsidR="006673D0" w:rsidRPr="008F2DC4">
        <w:rPr>
          <w:b/>
          <w:color w:val="000000"/>
          <w:sz w:val="24"/>
          <w:szCs w:val="24"/>
        </w:rPr>
        <w:t>формирования УУД</w:t>
      </w:r>
      <w:r w:rsidR="006673D0" w:rsidRPr="00793E1B">
        <w:rPr>
          <w:b/>
          <w:color w:val="000000"/>
          <w:sz w:val="24"/>
          <w:szCs w:val="24"/>
        </w:rPr>
        <w:t xml:space="preserve"> </w:t>
      </w:r>
    </w:p>
    <w:p w:rsidR="006A2457" w:rsidRPr="008F2DC4" w:rsidRDefault="006A2457" w:rsidP="008F2DC4">
      <w:pPr>
        <w:widowControl/>
        <w:ind w:left="-142"/>
        <w:jc w:val="both"/>
        <w:rPr>
          <w:b/>
          <w:sz w:val="24"/>
          <w:szCs w:val="24"/>
        </w:rPr>
      </w:pPr>
      <w:r w:rsidRPr="008F2DC4">
        <w:rPr>
          <w:rFonts w:ascii="NewBaskervilleITC-Italic" w:hAnsi="NewBaskervilleITC-Italic" w:cs="NewBaskervilleITC-Italic"/>
          <w:iCs/>
          <w:sz w:val="24"/>
          <w:szCs w:val="24"/>
        </w:rPr>
        <w:t xml:space="preserve">Понятие внутришкольная система оценки качества образования. Объекты ВСОКО. Понятие мониторинга. Сравнительный анализ мониторинга и психологической диагностики. Мониторинг сформированности УУД: выбор диагностический комплект. Примеры диагностических процедур, направленных на изучение сформированности УУД. </w:t>
      </w:r>
      <w:r w:rsidR="00F24755" w:rsidRPr="008F2DC4">
        <w:rPr>
          <w:rFonts w:ascii="NewBaskervilleITC-Italic" w:hAnsi="NewBaskervilleITC-Italic" w:cs="NewBaskervilleITC-Italic"/>
          <w:iCs/>
          <w:sz w:val="24"/>
          <w:szCs w:val="24"/>
        </w:rPr>
        <w:t>Электронные программы для обработки результатов мониторинга.</w:t>
      </w:r>
    </w:p>
    <w:p w:rsidR="006A2457" w:rsidRPr="008F2DC4" w:rsidRDefault="006A2457" w:rsidP="008F2DC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2457" w:rsidRDefault="006A2457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A2457" w:rsidRDefault="006A2457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543E" w:rsidRPr="00793E1B" w:rsidRDefault="005A543E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B73C0" w:rsidRDefault="008B73C0" w:rsidP="00E01C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631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Управление формированием универсальных учебных действий</w:t>
      </w:r>
      <w:r w:rsidRPr="00786312">
        <w:rPr>
          <w:rFonts w:ascii="Times New Roman" w:hAnsi="Times New Roman"/>
          <w:sz w:val="24"/>
        </w:rPr>
        <w:t>»</w:t>
      </w:r>
      <w:r w:rsidRPr="00786312">
        <w:rPr>
          <w:rFonts w:ascii="Times New Roman" w:hAnsi="Times New Roman"/>
          <w:sz w:val="24"/>
          <w:szCs w:val="24"/>
        </w:rPr>
        <w:t>/ Л.Н.Корпачева – Омск: Изд-во Омской гуманитарной академии, 20</w:t>
      </w:r>
      <w:r w:rsidR="00BC1E82">
        <w:rPr>
          <w:rFonts w:ascii="Times New Roman" w:hAnsi="Times New Roman"/>
          <w:sz w:val="24"/>
          <w:szCs w:val="24"/>
        </w:rPr>
        <w:t>22</w:t>
      </w:r>
      <w:r w:rsidRPr="00786312">
        <w:rPr>
          <w:rFonts w:ascii="Times New Roman" w:hAnsi="Times New Roman"/>
          <w:sz w:val="24"/>
          <w:szCs w:val="24"/>
        </w:rPr>
        <w:t>.</w:t>
      </w:r>
    </w:p>
    <w:p w:rsidR="00E01CD9" w:rsidRPr="005A6345" w:rsidRDefault="00E01CD9" w:rsidP="00E01C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01CD9" w:rsidRPr="005A6345" w:rsidRDefault="00E01CD9" w:rsidP="00E01CD9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01CD9" w:rsidRPr="005A6345" w:rsidRDefault="00E01CD9" w:rsidP="00E01CD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556E" w:rsidRDefault="00FE556E" w:rsidP="006A5725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A03" w:rsidRDefault="00276A0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2B430E" w:rsidRDefault="002B430E" w:rsidP="00C00DA5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33190" w:rsidRPr="00A33190" w:rsidRDefault="00A33190" w:rsidP="00A33190">
      <w:pPr>
        <w:numPr>
          <w:ilvl w:val="0"/>
          <w:numId w:val="6"/>
        </w:numPr>
        <w:rPr>
          <w:sz w:val="24"/>
          <w:szCs w:val="24"/>
        </w:rPr>
      </w:pPr>
      <w:r w:rsidRPr="00A33190">
        <w:rPr>
          <w:sz w:val="24"/>
          <w:szCs w:val="24"/>
        </w:rPr>
        <w:t>Асмолов А.Г. Как  проектировать универсальные учебные действия в начальной школе / [А.Г. Асмолов, Г.В. Бурменская, И.А. Володарская и др.]; под ред. А.Г. Асмолова. – М.: Просвещение, 2011.</w:t>
      </w:r>
    </w:p>
    <w:p w:rsidR="002E7D82" w:rsidRPr="002E7D82" w:rsidRDefault="002E7D82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2E7D82">
        <w:rPr>
          <w:sz w:val="24"/>
          <w:szCs w:val="24"/>
        </w:rPr>
        <w:t xml:space="preserve">Воровщиков С.Г. Развитие универсальных учебных действий. Внутришкольная система учебно-методического и управленческого сопровождения [Электронный ресурс]: монография/ Воровщиков С.Г., Орлова Е.В.— Электрон. текстовые данные.— М.: Прометей, 2012.— 210 c.— Режим доступа: </w:t>
      </w:r>
      <w:hyperlink r:id="rId8" w:history="1">
        <w:r w:rsidR="00DF490A">
          <w:rPr>
            <w:rStyle w:val="a7"/>
            <w:sz w:val="24"/>
            <w:szCs w:val="24"/>
          </w:rPr>
          <w:t>http://www.iprbookshop.ru/18611.—</w:t>
        </w:r>
      </w:hyperlink>
      <w:r w:rsidRPr="002E7D82">
        <w:rPr>
          <w:sz w:val="24"/>
          <w:szCs w:val="24"/>
        </w:rPr>
        <w:t xml:space="preserve"> </w:t>
      </w:r>
      <w:r>
        <w:rPr>
          <w:sz w:val="24"/>
          <w:szCs w:val="24"/>
        </w:rPr>
        <w:t>ЭБС «IPRbooks»</w:t>
      </w:r>
    </w:p>
    <w:p w:rsidR="002E7D82" w:rsidRDefault="002E7D82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2E7D82">
        <w:rPr>
          <w:sz w:val="24"/>
          <w:szCs w:val="24"/>
        </w:rPr>
        <w:t xml:space="preserve">Речицкая Е.Г. Формирование универсальных учебных действий у младших школьников с нарушением слуха [Электронный ресурс]: монография/ Речицкая Е.Г.— Электрон. текстовые данные.— М.: Прометей, 2011.— 188 c.— Режим доступа: </w:t>
      </w:r>
      <w:hyperlink r:id="rId9" w:history="1">
        <w:r w:rsidR="00DF490A">
          <w:rPr>
            <w:rStyle w:val="a7"/>
            <w:sz w:val="24"/>
            <w:szCs w:val="24"/>
          </w:rPr>
          <w:t>http://www.iprbookshop.ru/8395.—</w:t>
        </w:r>
      </w:hyperlink>
      <w:r>
        <w:rPr>
          <w:sz w:val="24"/>
          <w:szCs w:val="24"/>
        </w:rPr>
        <w:t xml:space="preserve"> ЭБС «IPRbooks»</w:t>
      </w:r>
    </w:p>
    <w:p w:rsidR="00AD1D67" w:rsidRPr="00AD1D67" w:rsidRDefault="00AD1D67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AD1D67">
        <w:rPr>
          <w:sz w:val="24"/>
          <w:szCs w:val="24"/>
        </w:rPr>
        <w:t>Формирование универсальных учебных действий у младших школьников : сб. науч. ст. / под общ. ред. Л. Д. Мали, Н. И. Наумовой. – Пенза : Изд-во ПГУ, 2015. – 132 с.</w:t>
      </w:r>
    </w:p>
    <w:p w:rsidR="00CC35D7" w:rsidRPr="002E7D82" w:rsidRDefault="00CC35D7" w:rsidP="00D534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05814" w:rsidRPr="002B430E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</w:rPr>
      </w:pPr>
      <w:r w:rsidRPr="002E7D82">
        <w:rPr>
          <w:bCs/>
          <w:sz w:val="24"/>
          <w:szCs w:val="24"/>
        </w:rPr>
        <w:t>Загвязинский, В.И. Педагогика [Текст] : учебник для вузов / В. И. Загвязинский ; И.Н. Емельянова; под ред. В.И. Загвязинского. - М. : Академия, 2</w:t>
      </w:r>
      <w:r>
        <w:rPr>
          <w:bCs/>
          <w:sz w:val="24"/>
          <w:szCs w:val="24"/>
        </w:rPr>
        <w:t>011. - 352 с.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2E7D82">
        <w:rPr>
          <w:bCs/>
          <w:sz w:val="24"/>
          <w:szCs w:val="24"/>
        </w:rPr>
        <w:t>стратова, О.Н.</w:t>
      </w:r>
      <w:r w:rsidRPr="002E7D82">
        <w:rPr>
          <w:sz w:val="24"/>
          <w:szCs w:val="24"/>
        </w:rPr>
        <w:t xml:space="preserve"> Психологическое тестирование детей от рождения до 10 лет. [Текст] : практ.пособие / О. Н. Истратова. - 3-е изд. - Ростов н/Д : Феникс, 2011. - 317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Глуханюк, Н.С. </w:t>
      </w:r>
      <w:r w:rsidRPr="002E7D82">
        <w:rPr>
          <w:sz w:val="24"/>
          <w:szCs w:val="24"/>
        </w:rPr>
        <w:t>Психодиагностика [Текст] : учеб.пособие для вузов / Н. С. Глуханюк</w:t>
      </w:r>
      <w:r>
        <w:rPr>
          <w:sz w:val="24"/>
          <w:szCs w:val="24"/>
        </w:rPr>
        <w:t xml:space="preserve"> ; Д.Е. Щипанова. - М.</w:t>
      </w:r>
      <w:r w:rsidRPr="002E7D82">
        <w:rPr>
          <w:sz w:val="24"/>
          <w:szCs w:val="24"/>
        </w:rPr>
        <w:t xml:space="preserve">: Академия, 2011. - 240 с. 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Гуслова, М.Н. </w:t>
      </w:r>
      <w:r w:rsidRPr="002E7D82">
        <w:rPr>
          <w:sz w:val="24"/>
          <w:szCs w:val="24"/>
        </w:rPr>
        <w:t>Инновационные пе</w:t>
      </w:r>
      <w:r>
        <w:rPr>
          <w:sz w:val="24"/>
          <w:szCs w:val="24"/>
        </w:rPr>
        <w:t>дагогические технологии [Текст]</w:t>
      </w:r>
      <w:r w:rsidRPr="002E7D82">
        <w:rPr>
          <w:sz w:val="24"/>
          <w:szCs w:val="24"/>
        </w:rPr>
        <w:t xml:space="preserve">: учеб.пособие для сред.проф.образования / М. Н. </w:t>
      </w:r>
      <w:r>
        <w:rPr>
          <w:sz w:val="24"/>
          <w:szCs w:val="24"/>
        </w:rPr>
        <w:t>Гуслова. - 2-е изд., испр. - М.</w:t>
      </w:r>
      <w:r w:rsidRPr="002E7D82">
        <w:rPr>
          <w:sz w:val="24"/>
          <w:szCs w:val="24"/>
        </w:rPr>
        <w:t xml:space="preserve">: Академия, 2011. - 288 с. 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>Комплексное сопровождение развития учащихся</w:t>
      </w:r>
      <w:r>
        <w:rPr>
          <w:sz w:val="24"/>
          <w:szCs w:val="24"/>
        </w:rPr>
        <w:t xml:space="preserve"> [Текст]</w:t>
      </w:r>
      <w:r w:rsidRPr="002E7D82">
        <w:rPr>
          <w:sz w:val="24"/>
          <w:szCs w:val="24"/>
        </w:rPr>
        <w:t>: программа, развивающие занятия, рекомендации / авт.</w:t>
      </w:r>
      <w:r>
        <w:rPr>
          <w:sz w:val="24"/>
          <w:szCs w:val="24"/>
        </w:rPr>
        <w:t>-сост. Е.В. Меттус. - Волгоград</w:t>
      </w:r>
      <w:r w:rsidRPr="002E7D82">
        <w:rPr>
          <w:sz w:val="24"/>
          <w:szCs w:val="24"/>
        </w:rPr>
        <w:t>: Учитель, 2007. - 122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 Костяк, Т.В. </w:t>
      </w:r>
      <w:r w:rsidRPr="002E7D82">
        <w:rPr>
          <w:sz w:val="24"/>
          <w:szCs w:val="24"/>
        </w:rPr>
        <w:t xml:space="preserve">Психологическая адаптация первоклассника [Текст]: учеб.пособие для вузов / Т. В. Костяк. - М.: Академия, 2008. - 176 с. 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Матяш, Н.В. </w:t>
      </w:r>
      <w:r w:rsidRPr="002E7D82">
        <w:rPr>
          <w:sz w:val="24"/>
          <w:szCs w:val="24"/>
        </w:rPr>
        <w:t>Инновационные педагогические технологии. Проектное обучение [Текст] : учеб.пособие для вузов / Н. В. Матяш</w:t>
      </w:r>
      <w:r>
        <w:rPr>
          <w:sz w:val="24"/>
          <w:szCs w:val="24"/>
        </w:rPr>
        <w:t>. - М: Академия, 2011. - 144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lastRenderedPageBreak/>
        <w:t xml:space="preserve">Матяш, Н.В. </w:t>
      </w:r>
      <w:r w:rsidRPr="002E7D82">
        <w:rPr>
          <w:sz w:val="24"/>
          <w:szCs w:val="24"/>
        </w:rPr>
        <w:t>Инновационные педагогические технологии. Проектное обучение [Текст] : учеб.пособие для вузов / Н. В. Матяш.</w:t>
      </w:r>
      <w:r>
        <w:rPr>
          <w:sz w:val="24"/>
          <w:szCs w:val="24"/>
        </w:rPr>
        <w:t xml:space="preserve"> - М.: Академия, 2011. - 144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>Семаго, Н.Я.</w:t>
      </w:r>
      <w:r w:rsidRPr="002E7D82">
        <w:rPr>
          <w:sz w:val="24"/>
          <w:szCs w:val="24"/>
        </w:rPr>
        <w:t xml:space="preserve"> Теория и практика оценки психического развития ребенка: дошкольный и м</w:t>
      </w:r>
      <w:r>
        <w:rPr>
          <w:sz w:val="24"/>
          <w:szCs w:val="24"/>
        </w:rPr>
        <w:t>ладший школьный возраст [Текст]</w:t>
      </w:r>
      <w:r w:rsidRPr="002E7D82">
        <w:rPr>
          <w:sz w:val="24"/>
          <w:szCs w:val="24"/>
        </w:rPr>
        <w:t xml:space="preserve">: метод.руководство / Н. Я. Семаго ; М.М. Семаго. - СПб.: Речь, 2011. - 384 с. 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>Теория обучения</w:t>
      </w:r>
      <w:r>
        <w:rPr>
          <w:sz w:val="24"/>
          <w:szCs w:val="24"/>
        </w:rPr>
        <w:t xml:space="preserve"> [Текст]</w:t>
      </w:r>
      <w:r w:rsidRPr="002E7D82">
        <w:rPr>
          <w:sz w:val="24"/>
          <w:szCs w:val="24"/>
        </w:rPr>
        <w:t xml:space="preserve">: учеб.пособие для вузов / под.ред. И.П. Андриади. - М.: Академия, 2010. - 336 с. </w:t>
      </w:r>
    </w:p>
    <w:p w:rsidR="00777B09" w:rsidRPr="002E7D82" w:rsidRDefault="007F4B97" w:rsidP="0086340A">
      <w:pPr>
        <w:keepNext/>
        <w:widowControl/>
        <w:numPr>
          <w:ilvl w:val="0"/>
          <w:numId w:val="7"/>
        </w:numPr>
        <w:tabs>
          <w:tab w:val="left" w:pos="708"/>
        </w:tabs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E7D82">
        <w:rPr>
          <w:b/>
          <w:color w:val="000000"/>
          <w:sz w:val="24"/>
          <w:szCs w:val="24"/>
        </w:rPr>
        <w:t>9.</w:t>
      </w:r>
      <w:r w:rsidR="00777B09" w:rsidRPr="002E7D82">
        <w:rPr>
          <w:b/>
          <w:color w:val="000000"/>
          <w:sz w:val="24"/>
          <w:szCs w:val="24"/>
        </w:rPr>
        <w:t xml:space="preserve"> </w:t>
      </w:r>
      <w:r w:rsidRPr="002E7D8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E038E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DF490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>«</w:t>
      </w:r>
      <w:r w:rsidR="001A52D7">
        <w:rPr>
          <w:bCs/>
          <w:sz w:val="24"/>
          <w:szCs w:val="24"/>
        </w:rPr>
        <w:t>«Психолого-педагогические основы УУД»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E01CD9" w:rsidRPr="005A6345" w:rsidRDefault="00E01CD9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6345"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Управление формированием универсальных учебных действий</w:t>
      </w:r>
      <w:r w:rsidRPr="005A6345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01CD9" w:rsidRPr="005A6345" w:rsidRDefault="00E01CD9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6345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E01CD9" w:rsidRPr="005A6345" w:rsidRDefault="00E01CD9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6345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E01CD9" w:rsidRPr="005A6345" w:rsidRDefault="00E01CD9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6345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E01CD9" w:rsidRPr="005A6345" w:rsidRDefault="00E01CD9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6345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E01CD9" w:rsidRPr="005A6345" w:rsidRDefault="00E01CD9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6345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E01CD9" w:rsidRPr="005A6345" w:rsidRDefault="00E01CD9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6345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D443FF" w:rsidRDefault="00FA5C55" w:rsidP="00E01C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7AC" w:rsidRDefault="002237AC" w:rsidP="00160BC1">
      <w:r>
        <w:separator/>
      </w:r>
    </w:p>
  </w:endnote>
  <w:endnote w:type="continuationSeparator" w:id="0">
    <w:p w:rsidR="002237AC" w:rsidRDefault="002237A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ITC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7AC" w:rsidRDefault="002237AC" w:rsidP="00160BC1">
      <w:r>
        <w:separator/>
      </w:r>
    </w:p>
  </w:footnote>
  <w:footnote w:type="continuationSeparator" w:id="0">
    <w:p w:rsidR="002237AC" w:rsidRDefault="002237A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CAC"/>
    <w:multiLevelType w:val="hybridMultilevel"/>
    <w:tmpl w:val="A750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7599"/>
    <w:multiLevelType w:val="hybridMultilevel"/>
    <w:tmpl w:val="484C0E80"/>
    <w:lvl w:ilvl="0" w:tplc="A79A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86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2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64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C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2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5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E7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566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6E1"/>
    <w:rsid w:val="000B1CCA"/>
    <w:rsid w:val="000B40A9"/>
    <w:rsid w:val="000B751C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A54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364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207E2E"/>
    <w:rsid w:val="00207FB7"/>
    <w:rsid w:val="00211C1B"/>
    <w:rsid w:val="002237AC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A0D1B"/>
    <w:rsid w:val="002B2CA8"/>
    <w:rsid w:val="002B3D83"/>
    <w:rsid w:val="002B430E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315AB7"/>
    <w:rsid w:val="0032166A"/>
    <w:rsid w:val="00330957"/>
    <w:rsid w:val="0033180D"/>
    <w:rsid w:val="0033546E"/>
    <w:rsid w:val="0034340E"/>
    <w:rsid w:val="00355C7E"/>
    <w:rsid w:val="003618C2"/>
    <w:rsid w:val="00363097"/>
    <w:rsid w:val="00365758"/>
    <w:rsid w:val="003668E3"/>
    <w:rsid w:val="00381812"/>
    <w:rsid w:val="00390B62"/>
    <w:rsid w:val="003A3494"/>
    <w:rsid w:val="003A57B5"/>
    <w:rsid w:val="003A6FB0"/>
    <w:rsid w:val="003A71E4"/>
    <w:rsid w:val="003B7F71"/>
    <w:rsid w:val="003D47C6"/>
    <w:rsid w:val="00400491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E756E"/>
    <w:rsid w:val="004F1D48"/>
    <w:rsid w:val="004F3C72"/>
    <w:rsid w:val="00513FA7"/>
    <w:rsid w:val="00516F43"/>
    <w:rsid w:val="005362E6"/>
    <w:rsid w:val="00537A62"/>
    <w:rsid w:val="00540F31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03F4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477D"/>
    <w:rsid w:val="0065606F"/>
    <w:rsid w:val="00656AC4"/>
    <w:rsid w:val="006673D0"/>
    <w:rsid w:val="00676914"/>
    <w:rsid w:val="006808C7"/>
    <w:rsid w:val="00683180"/>
    <w:rsid w:val="006865FA"/>
    <w:rsid w:val="00687A0C"/>
    <w:rsid w:val="00687B3A"/>
    <w:rsid w:val="00692DD7"/>
    <w:rsid w:val="006A2457"/>
    <w:rsid w:val="006A5725"/>
    <w:rsid w:val="006B0CA3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0731A"/>
    <w:rsid w:val="00713D44"/>
    <w:rsid w:val="007327FE"/>
    <w:rsid w:val="00736C2E"/>
    <w:rsid w:val="0074115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D791D"/>
    <w:rsid w:val="007E10C6"/>
    <w:rsid w:val="007F098D"/>
    <w:rsid w:val="007F37D4"/>
    <w:rsid w:val="007F4B97"/>
    <w:rsid w:val="007F7A4D"/>
    <w:rsid w:val="00801B83"/>
    <w:rsid w:val="00802695"/>
    <w:rsid w:val="00816127"/>
    <w:rsid w:val="00820D1B"/>
    <w:rsid w:val="00823333"/>
    <w:rsid w:val="00823E5A"/>
    <w:rsid w:val="00827A34"/>
    <w:rsid w:val="008423FF"/>
    <w:rsid w:val="00857299"/>
    <w:rsid w:val="00857FC8"/>
    <w:rsid w:val="0086340A"/>
    <w:rsid w:val="0086651C"/>
    <w:rsid w:val="0088272E"/>
    <w:rsid w:val="008830CA"/>
    <w:rsid w:val="0089368C"/>
    <w:rsid w:val="008B3964"/>
    <w:rsid w:val="008B6331"/>
    <w:rsid w:val="008B73C0"/>
    <w:rsid w:val="008C10E8"/>
    <w:rsid w:val="008E5E59"/>
    <w:rsid w:val="008F2DC4"/>
    <w:rsid w:val="008F44E5"/>
    <w:rsid w:val="00920199"/>
    <w:rsid w:val="00921868"/>
    <w:rsid w:val="0094149E"/>
    <w:rsid w:val="00941875"/>
    <w:rsid w:val="00951F6B"/>
    <w:rsid w:val="009528CA"/>
    <w:rsid w:val="00954E45"/>
    <w:rsid w:val="00965998"/>
    <w:rsid w:val="009E35D2"/>
    <w:rsid w:val="009F4070"/>
    <w:rsid w:val="00A237C6"/>
    <w:rsid w:val="00A275E4"/>
    <w:rsid w:val="00A32A5F"/>
    <w:rsid w:val="00A33190"/>
    <w:rsid w:val="00A36FCE"/>
    <w:rsid w:val="00A37B44"/>
    <w:rsid w:val="00A44F9E"/>
    <w:rsid w:val="00A567CD"/>
    <w:rsid w:val="00A63D90"/>
    <w:rsid w:val="00A75675"/>
    <w:rsid w:val="00A76E53"/>
    <w:rsid w:val="00A83EBD"/>
    <w:rsid w:val="00A9607B"/>
    <w:rsid w:val="00A96C48"/>
    <w:rsid w:val="00AA2A29"/>
    <w:rsid w:val="00AA760C"/>
    <w:rsid w:val="00AB2091"/>
    <w:rsid w:val="00AC41C9"/>
    <w:rsid w:val="00AD0669"/>
    <w:rsid w:val="00AD1D67"/>
    <w:rsid w:val="00AD208A"/>
    <w:rsid w:val="00AD4A3C"/>
    <w:rsid w:val="00AE3177"/>
    <w:rsid w:val="00AE7DC0"/>
    <w:rsid w:val="00AF61EB"/>
    <w:rsid w:val="00B06735"/>
    <w:rsid w:val="00B14050"/>
    <w:rsid w:val="00B14A9E"/>
    <w:rsid w:val="00B40685"/>
    <w:rsid w:val="00B43F9B"/>
    <w:rsid w:val="00B44FF6"/>
    <w:rsid w:val="00B47DF2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2BB3"/>
    <w:rsid w:val="00BA3A62"/>
    <w:rsid w:val="00BB59D2"/>
    <w:rsid w:val="00BB6C9A"/>
    <w:rsid w:val="00BB70FB"/>
    <w:rsid w:val="00BC1E82"/>
    <w:rsid w:val="00BD56AB"/>
    <w:rsid w:val="00BE023D"/>
    <w:rsid w:val="00BF22FC"/>
    <w:rsid w:val="00BF4C3B"/>
    <w:rsid w:val="00C00DA5"/>
    <w:rsid w:val="00C05812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3B21"/>
    <w:rsid w:val="00C76413"/>
    <w:rsid w:val="00C84A43"/>
    <w:rsid w:val="00C9075D"/>
    <w:rsid w:val="00C90A7A"/>
    <w:rsid w:val="00C93F61"/>
    <w:rsid w:val="00C94464"/>
    <w:rsid w:val="00C953C9"/>
    <w:rsid w:val="00CA401A"/>
    <w:rsid w:val="00CB27ED"/>
    <w:rsid w:val="00CB61D6"/>
    <w:rsid w:val="00CC2E7E"/>
    <w:rsid w:val="00CC35D7"/>
    <w:rsid w:val="00CE6C4B"/>
    <w:rsid w:val="00CF12C6"/>
    <w:rsid w:val="00CF2B2F"/>
    <w:rsid w:val="00CF2D54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3339"/>
    <w:rsid w:val="00D761E8"/>
    <w:rsid w:val="00D779C8"/>
    <w:rsid w:val="00D83177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90A"/>
    <w:rsid w:val="00DF4D20"/>
    <w:rsid w:val="00DF7ED6"/>
    <w:rsid w:val="00E01CD9"/>
    <w:rsid w:val="00E02CDE"/>
    <w:rsid w:val="00E038E8"/>
    <w:rsid w:val="00E11452"/>
    <w:rsid w:val="00E21E88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81007"/>
    <w:rsid w:val="00E87776"/>
    <w:rsid w:val="00E9119D"/>
    <w:rsid w:val="00E92238"/>
    <w:rsid w:val="00E95C76"/>
    <w:rsid w:val="00EA206F"/>
    <w:rsid w:val="00EA3690"/>
    <w:rsid w:val="00EB0E73"/>
    <w:rsid w:val="00EC17AC"/>
    <w:rsid w:val="00ED28E4"/>
    <w:rsid w:val="00ED789C"/>
    <w:rsid w:val="00EE165B"/>
    <w:rsid w:val="00EE4D57"/>
    <w:rsid w:val="00EF7919"/>
    <w:rsid w:val="00F00B76"/>
    <w:rsid w:val="00F06F17"/>
    <w:rsid w:val="00F226CA"/>
    <w:rsid w:val="00F239D1"/>
    <w:rsid w:val="00F24755"/>
    <w:rsid w:val="00F26813"/>
    <w:rsid w:val="00F322E1"/>
    <w:rsid w:val="00F33A6F"/>
    <w:rsid w:val="00F342F7"/>
    <w:rsid w:val="00F40FEC"/>
    <w:rsid w:val="00F412AA"/>
    <w:rsid w:val="00F42549"/>
    <w:rsid w:val="00F625A5"/>
    <w:rsid w:val="00F63ADF"/>
    <w:rsid w:val="00F63BBC"/>
    <w:rsid w:val="00F8007A"/>
    <w:rsid w:val="00F803A3"/>
    <w:rsid w:val="00F90174"/>
    <w:rsid w:val="00F93FB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3">
    <w:name w:val="Основной шрифт"/>
    <w:rsid w:val="00D534E9"/>
  </w:style>
  <w:style w:type="character" w:styleId="af4">
    <w:name w:val="Unresolved Mention"/>
    <w:basedOn w:val="a0"/>
    <w:uiPriority w:val="99"/>
    <w:semiHidden/>
    <w:unhideWhenUsed/>
    <w:rsid w:val="007F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11.&#8212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95.&#8212;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DC88-A9F4-4F2C-ADF0-C0FB69BB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2021-09-05T14:17:00Z</dcterms:created>
  <dcterms:modified xsi:type="dcterms:W3CDTF">2022-11-13T13:20:00Z</dcterms:modified>
</cp:coreProperties>
</file>